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A160EE" w14:textId="77777777" w:rsidR="003D3801" w:rsidRDefault="003D3801">
      <w:pPr>
        <w:rPr>
          <w:rFonts w:ascii="Arial" w:eastAsia="Arial" w:hAnsi="Arial"/>
          <w:b/>
          <w:sz w:val="36"/>
          <w:szCs w:val="36"/>
        </w:rPr>
      </w:pPr>
    </w:p>
    <w:tbl>
      <w:tblPr>
        <w:tblW w:w="90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9026"/>
      </w:tblGrid>
      <w:tr w:rsidR="003D3801" w14:paraId="4CA160F0" w14:textId="77777777">
        <w:tc>
          <w:tcPr>
            <w:tcW w:w="90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A160EF" w14:textId="77777777" w:rsidR="003D3801" w:rsidRDefault="00060F4E">
            <w:pPr>
              <w:widowControl w:val="0"/>
              <w:spacing w:after="0"/>
              <w:jc w:val="left"/>
              <w:rPr>
                <w:rFonts w:ascii="Arial" w:eastAsia="Arial" w:hAnsi="Arial"/>
                <w:b/>
                <w:highlight w:val="yellow"/>
              </w:rPr>
            </w:pPr>
            <w:bookmarkStart w:id="0" w:name="_GoBack"/>
            <w:bookmarkEnd w:id="0"/>
            <w:r w:rsidRPr="00060F4E">
              <w:rPr>
                <w:rFonts w:ascii="Arial" w:eastAsia="Arial" w:hAnsi="Arial"/>
                <w:b/>
              </w:rPr>
              <w:t>PLEASE RETAIN A COPY OF THIS SCHEDULE AS THIS FORMS PART OF YOUR CALL-OFF CONTRACT</w:t>
            </w:r>
          </w:p>
        </w:tc>
      </w:tr>
    </w:tbl>
    <w:p w14:paraId="4CA160F1" w14:textId="77777777" w:rsidR="003D3801" w:rsidRDefault="003D3801">
      <w:pPr>
        <w:rPr>
          <w:rFonts w:ascii="Arial" w:eastAsia="Arial" w:hAnsi="Arial"/>
          <w:b/>
          <w:sz w:val="36"/>
          <w:szCs w:val="36"/>
        </w:rPr>
      </w:pPr>
    </w:p>
    <w:p w14:paraId="4CA160F2" w14:textId="77777777" w:rsidR="003D3801" w:rsidRDefault="00060F4E">
      <w:pPr>
        <w:rPr>
          <w:rFonts w:ascii="Arial" w:eastAsia="Arial" w:hAnsi="Arial"/>
          <w:b/>
          <w:sz w:val="36"/>
          <w:szCs w:val="36"/>
        </w:rPr>
      </w:pPr>
      <w:r>
        <w:rPr>
          <w:rFonts w:ascii="Arial" w:eastAsia="Arial" w:hAnsi="Arial"/>
          <w:b/>
          <w:sz w:val="36"/>
          <w:szCs w:val="36"/>
        </w:rPr>
        <w:t>Joint Schedule 2 (Variation Form)</w:t>
      </w:r>
    </w:p>
    <w:p w14:paraId="4CA160F3" w14:textId="77777777" w:rsidR="003D3801" w:rsidRDefault="00060F4E">
      <w:pPr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This form is to be used in order to change a contract in accordance with Clause 24 (Changing the Contract)</w:t>
      </w:r>
    </w:p>
    <w:tbl>
      <w:tblPr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38"/>
        <w:gridCol w:w="3022"/>
        <w:gridCol w:w="3022"/>
      </w:tblGrid>
      <w:tr w:rsidR="003D3801" w14:paraId="4CA160F5" w14:textId="77777777">
        <w:tc>
          <w:tcPr>
            <w:tcW w:w="8982" w:type="dxa"/>
            <w:gridSpan w:val="3"/>
          </w:tcPr>
          <w:p w14:paraId="4CA160F4" w14:textId="77777777" w:rsidR="003D3801" w:rsidRDefault="00060F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/>
                <w:b/>
                <w:color w:val="000000"/>
                <w:sz w:val="20"/>
                <w:szCs w:val="20"/>
                <w:highlight w:val="green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Contract Details </w:t>
            </w:r>
          </w:p>
        </w:tc>
      </w:tr>
      <w:tr w:rsidR="003D3801" w14:paraId="4CA160FA" w14:textId="77777777">
        <w:trPr>
          <w:trHeight w:val="1174"/>
        </w:trPr>
        <w:tc>
          <w:tcPr>
            <w:tcW w:w="2938" w:type="dxa"/>
          </w:tcPr>
          <w:p w14:paraId="4CA160F6" w14:textId="77777777" w:rsidR="003D3801" w:rsidRDefault="00060F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4CA160F7" w14:textId="77777777" w:rsidR="003D3801" w:rsidRDefault="00060F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>[delete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as applicable: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CCS / Buyer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]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("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CCS”  “the Buyer"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)</w:t>
            </w:r>
          </w:p>
          <w:p w14:paraId="4CA160F8" w14:textId="77777777" w:rsidR="003D3801" w:rsidRDefault="00060F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And </w:t>
            </w:r>
          </w:p>
          <w:p w14:paraId="4CA160F9" w14:textId="77777777" w:rsidR="003D3801" w:rsidRDefault="00060F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of Supplier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]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"the Supplier"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)</w:t>
            </w:r>
          </w:p>
        </w:tc>
      </w:tr>
      <w:tr w:rsidR="003D3801" w14:paraId="4CA160FD" w14:textId="77777777">
        <w:tc>
          <w:tcPr>
            <w:tcW w:w="2938" w:type="dxa"/>
          </w:tcPr>
          <w:p w14:paraId="4CA160FB" w14:textId="77777777" w:rsidR="003D3801" w:rsidRDefault="00060F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4CA160FC" w14:textId="77777777" w:rsidR="003D3801" w:rsidRDefault="00060F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name of contract to be changed]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(“the Contract”)</w:t>
            </w:r>
          </w:p>
        </w:tc>
      </w:tr>
      <w:tr w:rsidR="003D3801" w14:paraId="4CA16100" w14:textId="77777777">
        <w:tc>
          <w:tcPr>
            <w:tcW w:w="2938" w:type="dxa"/>
          </w:tcPr>
          <w:p w14:paraId="4CA160FE" w14:textId="77777777" w:rsidR="003D3801" w:rsidRDefault="00060F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4CA160FF" w14:textId="77777777" w:rsidR="003D3801" w:rsidRDefault="00060F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reference number]</w:t>
            </w:r>
          </w:p>
        </w:tc>
      </w:tr>
      <w:tr w:rsidR="003D3801" w14:paraId="4CA16102" w14:textId="77777777">
        <w:tc>
          <w:tcPr>
            <w:tcW w:w="8982" w:type="dxa"/>
            <w:gridSpan w:val="3"/>
          </w:tcPr>
          <w:p w14:paraId="4CA16101" w14:textId="77777777" w:rsidR="003D3801" w:rsidRDefault="00060F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jc w:val="center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Details of Proposed Variation</w:t>
            </w:r>
          </w:p>
        </w:tc>
      </w:tr>
      <w:tr w:rsidR="003D3801" w14:paraId="4CA16105" w14:textId="77777777">
        <w:tc>
          <w:tcPr>
            <w:tcW w:w="2938" w:type="dxa"/>
          </w:tcPr>
          <w:p w14:paraId="4CA16103" w14:textId="77777777" w:rsidR="003D3801" w:rsidRDefault="00060F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4CA16104" w14:textId="77777777" w:rsidR="003D3801" w:rsidRDefault="00060F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>[delete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 as applicable: CCS/Buyer/Supplier]</w:t>
            </w:r>
          </w:p>
        </w:tc>
      </w:tr>
      <w:tr w:rsidR="003D3801" w14:paraId="4CA16108" w14:textId="77777777">
        <w:tc>
          <w:tcPr>
            <w:tcW w:w="2938" w:type="dxa"/>
          </w:tcPr>
          <w:p w14:paraId="4CA16106" w14:textId="77777777" w:rsidR="003D3801" w:rsidRDefault="00060F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4CA16107" w14:textId="77777777" w:rsidR="003D3801" w:rsidRDefault="00060F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variation number]</w:t>
            </w:r>
          </w:p>
        </w:tc>
      </w:tr>
      <w:tr w:rsidR="003D3801" w14:paraId="4CA1610B" w14:textId="77777777">
        <w:tc>
          <w:tcPr>
            <w:tcW w:w="2938" w:type="dxa"/>
          </w:tcPr>
          <w:p w14:paraId="4CA16109" w14:textId="77777777" w:rsidR="003D3801" w:rsidRDefault="00060F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4CA1610A" w14:textId="77777777" w:rsidR="003D3801" w:rsidRDefault="00060F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date]</w:t>
            </w:r>
          </w:p>
        </w:tc>
      </w:tr>
      <w:tr w:rsidR="003D3801" w14:paraId="4CA1610E" w14:textId="77777777">
        <w:tc>
          <w:tcPr>
            <w:tcW w:w="2938" w:type="dxa"/>
          </w:tcPr>
          <w:p w14:paraId="4CA1610C" w14:textId="77777777" w:rsidR="003D3801" w:rsidRDefault="00060F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4CA1610D" w14:textId="77777777" w:rsidR="003D3801" w:rsidRDefault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</w:p>
        </w:tc>
      </w:tr>
      <w:tr w:rsidR="003D3801" w14:paraId="4CA16111" w14:textId="77777777">
        <w:tc>
          <w:tcPr>
            <w:tcW w:w="2938" w:type="dxa"/>
          </w:tcPr>
          <w:p w14:paraId="4CA1610F" w14:textId="77777777" w:rsidR="003D3801" w:rsidRDefault="00060F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4CA16110" w14:textId="77777777" w:rsidR="003D3801" w:rsidRDefault="00060F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reason]</w:t>
            </w:r>
          </w:p>
        </w:tc>
      </w:tr>
      <w:tr w:rsidR="003D3801" w14:paraId="4CA16114" w14:textId="77777777">
        <w:trPr>
          <w:trHeight w:val="718"/>
        </w:trPr>
        <w:tc>
          <w:tcPr>
            <w:tcW w:w="2938" w:type="dxa"/>
          </w:tcPr>
          <w:p w14:paraId="4CA16112" w14:textId="77777777" w:rsidR="003D3801" w:rsidRDefault="00060F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4CA16113" w14:textId="77777777" w:rsidR="003D3801" w:rsidRDefault="00060F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number] days</w:t>
            </w:r>
          </w:p>
        </w:tc>
      </w:tr>
      <w:tr w:rsidR="003D3801" w14:paraId="4CA16116" w14:textId="77777777">
        <w:trPr>
          <w:trHeight w:val="285"/>
        </w:trPr>
        <w:tc>
          <w:tcPr>
            <w:tcW w:w="8982" w:type="dxa"/>
            <w:gridSpan w:val="3"/>
          </w:tcPr>
          <w:p w14:paraId="4CA16115" w14:textId="77777777" w:rsidR="003D3801" w:rsidRDefault="00060F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Impact of Variation</w:t>
            </w:r>
          </w:p>
        </w:tc>
      </w:tr>
      <w:tr w:rsidR="003D3801" w14:paraId="4CA16119" w14:textId="77777777">
        <w:tc>
          <w:tcPr>
            <w:tcW w:w="2938" w:type="dxa"/>
          </w:tcPr>
          <w:p w14:paraId="4CA16117" w14:textId="77777777" w:rsidR="003D3801" w:rsidRDefault="00060F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4CA16118" w14:textId="77777777" w:rsidR="003D3801" w:rsidRDefault="00060F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[Supplier to 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assessment of impact] </w:t>
            </w:r>
          </w:p>
        </w:tc>
      </w:tr>
      <w:tr w:rsidR="003D3801" w14:paraId="4CA1611B" w14:textId="77777777">
        <w:trPr>
          <w:trHeight w:val="469"/>
        </w:trPr>
        <w:tc>
          <w:tcPr>
            <w:tcW w:w="8982" w:type="dxa"/>
            <w:gridSpan w:val="3"/>
          </w:tcPr>
          <w:p w14:paraId="4CA1611A" w14:textId="77777777" w:rsidR="003D3801" w:rsidRDefault="00060F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Arial" w:eastAsia="Arial" w:hAnsi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</w:rPr>
              <w:t>Outcome of Variation</w:t>
            </w:r>
          </w:p>
        </w:tc>
      </w:tr>
      <w:tr w:rsidR="003D3801" w14:paraId="4CA1611F" w14:textId="77777777">
        <w:tc>
          <w:tcPr>
            <w:tcW w:w="2938" w:type="dxa"/>
          </w:tcPr>
          <w:p w14:paraId="4CA1611C" w14:textId="77777777" w:rsidR="003D3801" w:rsidRDefault="00060F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4CA1611D" w14:textId="77777777" w:rsidR="003D3801" w:rsidRDefault="00060F4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This Contract detailed above is varied as follows:</w:t>
            </w:r>
          </w:p>
          <w:p w14:paraId="4CA1611E" w14:textId="77777777" w:rsidR="003D3801" w:rsidRDefault="00060F4E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[CCS/Buyer to 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3D3801" w14:paraId="4CA16123" w14:textId="77777777">
        <w:tc>
          <w:tcPr>
            <w:tcW w:w="2938" w:type="dxa"/>
            <w:vMerge w:val="restart"/>
          </w:tcPr>
          <w:p w14:paraId="4CA16120" w14:textId="77777777" w:rsidR="003D3801" w:rsidRDefault="00060F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4CA16121" w14:textId="77777777" w:rsidR="003D3801" w:rsidRDefault="00060F4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4CA16122" w14:textId="77777777" w:rsidR="003D3801" w:rsidRDefault="00060F4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  <w:tr w:rsidR="003D3801" w14:paraId="4CA16127" w14:textId="77777777">
        <w:tc>
          <w:tcPr>
            <w:tcW w:w="2938" w:type="dxa"/>
            <w:vMerge/>
          </w:tcPr>
          <w:p w14:paraId="4CA16124" w14:textId="77777777" w:rsidR="003D3801" w:rsidRDefault="003D38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  <w:tc>
          <w:tcPr>
            <w:tcW w:w="3022" w:type="dxa"/>
          </w:tcPr>
          <w:p w14:paraId="4CA16125" w14:textId="77777777" w:rsidR="003D3801" w:rsidRDefault="00060F4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4CA16126" w14:textId="77777777" w:rsidR="003D3801" w:rsidRDefault="00060F4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eastAsia="Calibri" w:cs="Calibri"/>
                <w:color w:val="00000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  <w:tr w:rsidR="003D3801" w14:paraId="4CA1612B" w14:textId="77777777">
        <w:tc>
          <w:tcPr>
            <w:tcW w:w="2938" w:type="dxa"/>
            <w:vMerge/>
          </w:tcPr>
          <w:p w14:paraId="4CA16128" w14:textId="77777777" w:rsidR="003D3801" w:rsidRDefault="003D380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  <w:rPr>
                <w:rFonts w:eastAsia="Calibri" w:cs="Calibri"/>
                <w:color w:val="000000"/>
              </w:rPr>
            </w:pPr>
          </w:p>
        </w:tc>
        <w:tc>
          <w:tcPr>
            <w:tcW w:w="3022" w:type="dxa"/>
          </w:tcPr>
          <w:p w14:paraId="4CA16129" w14:textId="77777777" w:rsidR="003D3801" w:rsidRDefault="00060F4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4CA1612A" w14:textId="77777777" w:rsidR="003D3801" w:rsidRDefault="00060F4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 xml:space="preserve">£ </w:t>
            </w:r>
            <w:r>
              <w:rPr>
                <w:rFonts w:ascii="Arial" w:eastAsia="Arial" w:hAnsi="Arial"/>
                <w:b/>
                <w:color w:val="000000"/>
                <w:sz w:val="20"/>
                <w:szCs w:val="20"/>
                <w:highlight w:val="yellow"/>
              </w:rPr>
              <w:t xml:space="preserve">[insert </w:t>
            </w:r>
            <w:r>
              <w:rPr>
                <w:rFonts w:ascii="Arial" w:eastAsia="Arial" w:hAnsi="Arial"/>
                <w:color w:val="000000"/>
                <w:sz w:val="20"/>
                <w:szCs w:val="20"/>
              </w:rPr>
              <w:t>amount]</w:t>
            </w:r>
          </w:p>
        </w:tc>
      </w:tr>
    </w:tbl>
    <w:p w14:paraId="4CA1612C" w14:textId="77777777" w:rsidR="003D3801" w:rsidRDefault="00060F4E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lastRenderedPageBreak/>
        <w:t xml:space="preserve">This Variation must be agreed and signed by both Parties to the Contract and shall only be effective from the date it is signed by </w:t>
      </w:r>
      <w:r>
        <w:rPr>
          <w:rFonts w:ascii="Arial" w:eastAsia="Arial" w:hAnsi="Arial"/>
          <w:b/>
          <w:color w:val="000000"/>
          <w:sz w:val="20"/>
          <w:szCs w:val="20"/>
          <w:highlight w:val="yellow"/>
        </w:rPr>
        <w:t>[delete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as applicable: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CCS / Buyer</w:t>
      </w:r>
      <w:r>
        <w:rPr>
          <w:rFonts w:ascii="Arial" w:eastAsia="Arial" w:hAnsi="Arial"/>
          <w:b/>
          <w:color w:val="000000"/>
          <w:sz w:val="20"/>
          <w:szCs w:val="20"/>
        </w:rPr>
        <w:t>]</w:t>
      </w:r>
    </w:p>
    <w:p w14:paraId="4CA1612D" w14:textId="77777777" w:rsidR="003D3801" w:rsidRDefault="00060F4E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after="120"/>
        <w:ind w:left="567" w:hanging="425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 xml:space="preserve">Words and expressions in this Variation shall have the meanings given to them in the Contract. </w:t>
      </w:r>
    </w:p>
    <w:p w14:paraId="4CA1612E" w14:textId="77777777" w:rsidR="003D3801" w:rsidRDefault="00060F4E">
      <w:pPr>
        <w:keepNext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ind w:left="567" w:hanging="425"/>
        <w:jc w:val="left"/>
        <w:rPr>
          <w:rFonts w:ascii="Arial" w:eastAsia="Arial" w:hAnsi="Arial"/>
          <w:color w:val="000000"/>
          <w:sz w:val="20"/>
          <w:szCs w:val="20"/>
        </w:rPr>
      </w:pPr>
      <w:bookmarkStart w:id="1" w:name="_heading=h.gjdgxs" w:colFirst="0" w:colLast="0"/>
      <w:bookmarkEnd w:id="1"/>
      <w:r>
        <w:rPr>
          <w:rFonts w:ascii="Arial" w:eastAsia="Arial" w:hAnsi="Arial"/>
          <w:color w:val="000000"/>
          <w:sz w:val="20"/>
          <w:szCs w:val="20"/>
        </w:rPr>
        <w:t>The Contract, including any previous Variations, shall remain effective and unaltered except as amended by this Variation.</w:t>
      </w:r>
      <w:r>
        <w:br w:type="page"/>
      </w:r>
    </w:p>
    <w:p w14:paraId="4CA1612F" w14:textId="77777777" w:rsidR="003D3801" w:rsidRDefault="00060F4E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lastRenderedPageBreak/>
        <w:t xml:space="preserve">Signed by an authorised signatory for and on behalf of the </w:t>
      </w:r>
      <w:r>
        <w:rPr>
          <w:rFonts w:ascii="Arial" w:eastAsia="Arial" w:hAnsi="Arial"/>
          <w:b/>
          <w:color w:val="000000"/>
          <w:sz w:val="20"/>
          <w:szCs w:val="20"/>
          <w:highlight w:val="yellow"/>
        </w:rPr>
        <w:t>[delete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as applicable:</w:t>
      </w:r>
      <w:r>
        <w:rPr>
          <w:rFonts w:ascii="Arial" w:eastAsia="Arial" w:hAnsi="Arial"/>
          <w:b/>
          <w:color w:val="000000"/>
          <w:sz w:val="20"/>
          <w:szCs w:val="20"/>
        </w:rPr>
        <w:t xml:space="preserve"> </w:t>
      </w:r>
      <w:r>
        <w:rPr>
          <w:rFonts w:ascii="Arial" w:eastAsia="Arial" w:hAnsi="Arial"/>
          <w:color w:val="000000"/>
          <w:sz w:val="20"/>
          <w:szCs w:val="20"/>
        </w:rPr>
        <w:t>CCS / Buyer</w:t>
      </w:r>
      <w:r>
        <w:rPr>
          <w:rFonts w:ascii="Arial" w:eastAsia="Arial" w:hAnsi="Arial"/>
          <w:b/>
          <w:color w:val="000000"/>
          <w:sz w:val="20"/>
          <w:szCs w:val="20"/>
        </w:rPr>
        <w:t>]</w:t>
      </w:r>
    </w:p>
    <w:tbl>
      <w:tblPr>
        <w:tblW w:w="8150" w:type="dxa"/>
        <w:tblBorders>
          <w:bottom w:val="dotted" w:sz="4" w:space="0" w:color="000000"/>
          <w:insideH w:val="dotted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210"/>
        <w:gridCol w:w="5940"/>
      </w:tblGrid>
      <w:tr w:rsidR="003D3801" w14:paraId="4CA16132" w14:textId="77777777">
        <w:tc>
          <w:tcPr>
            <w:tcW w:w="2210" w:type="dxa"/>
            <w:tcBorders>
              <w:bottom w:val="nil"/>
            </w:tcBorders>
          </w:tcPr>
          <w:p w14:paraId="4CA16130" w14:textId="77777777" w:rsidR="003D3801" w:rsidRDefault="00060F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4CA16131" w14:textId="77777777" w:rsidR="003D3801" w:rsidRDefault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3D3801" w14:paraId="4CA16135" w14:textId="77777777">
        <w:tc>
          <w:tcPr>
            <w:tcW w:w="2210" w:type="dxa"/>
            <w:tcBorders>
              <w:top w:val="nil"/>
              <w:bottom w:val="nil"/>
            </w:tcBorders>
          </w:tcPr>
          <w:p w14:paraId="4CA16133" w14:textId="77777777" w:rsidR="003D3801" w:rsidRDefault="00060F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4CA16134" w14:textId="77777777" w:rsidR="003D3801" w:rsidRDefault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3D3801" w14:paraId="4CA16138" w14:textId="77777777">
        <w:tc>
          <w:tcPr>
            <w:tcW w:w="2210" w:type="dxa"/>
            <w:tcBorders>
              <w:top w:val="nil"/>
              <w:bottom w:val="nil"/>
            </w:tcBorders>
          </w:tcPr>
          <w:p w14:paraId="4CA16136" w14:textId="77777777" w:rsidR="003D3801" w:rsidRDefault="00060F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4CA16137" w14:textId="77777777" w:rsidR="003D3801" w:rsidRDefault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3D3801" w14:paraId="4CA1613B" w14:textId="77777777">
        <w:tc>
          <w:tcPr>
            <w:tcW w:w="2210" w:type="dxa"/>
            <w:tcBorders>
              <w:top w:val="nil"/>
              <w:bottom w:val="nil"/>
            </w:tcBorders>
          </w:tcPr>
          <w:p w14:paraId="4CA16139" w14:textId="77777777" w:rsidR="003D3801" w:rsidRDefault="00060F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4CA1613A" w14:textId="77777777" w:rsidR="003D3801" w:rsidRDefault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3D3801" w14:paraId="4CA1613E" w14:textId="77777777">
        <w:tc>
          <w:tcPr>
            <w:tcW w:w="2210" w:type="dxa"/>
            <w:tcBorders>
              <w:top w:val="nil"/>
            </w:tcBorders>
          </w:tcPr>
          <w:p w14:paraId="4CA1613C" w14:textId="77777777" w:rsidR="003D3801" w:rsidRDefault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  <w:tc>
          <w:tcPr>
            <w:tcW w:w="5940" w:type="dxa"/>
          </w:tcPr>
          <w:p w14:paraId="4CA1613D" w14:textId="77777777" w:rsidR="003D3801" w:rsidRDefault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</w:tbl>
    <w:p w14:paraId="4CA1613F" w14:textId="77777777" w:rsidR="003D3801" w:rsidRDefault="00060F4E">
      <w:pPr>
        <w:pBdr>
          <w:top w:val="nil"/>
          <w:left w:val="nil"/>
          <w:bottom w:val="nil"/>
          <w:right w:val="nil"/>
          <w:between w:val="nil"/>
        </w:pBdr>
        <w:spacing w:after="120"/>
        <w:ind w:left="34"/>
        <w:rPr>
          <w:rFonts w:ascii="Arial" w:eastAsia="Arial" w:hAnsi="Arial"/>
          <w:color w:val="000000"/>
          <w:sz w:val="20"/>
          <w:szCs w:val="20"/>
        </w:rPr>
      </w:pPr>
      <w:r>
        <w:rPr>
          <w:rFonts w:ascii="Arial" w:eastAsia="Arial" w:hAnsi="Arial"/>
          <w:color w:val="000000"/>
          <w:sz w:val="20"/>
          <w:szCs w:val="20"/>
        </w:rPr>
        <w:t>Signed by an authorised signatory to sign for and on behalf of the Supplier</w:t>
      </w:r>
    </w:p>
    <w:tbl>
      <w:tblPr>
        <w:tblW w:w="8188" w:type="dxa"/>
        <w:tblBorders>
          <w:bottom w:val="dotted" w:sz="4" w:space="0" w:color="000000"/>
          <w:insideH w:val="dotted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208"/>
        <w:gridCol w:w="5980"/>
      </w:tblGrid>
      <w:tr w:rsidR="003D3801" w14:paraId="4CA16142" w14:textId="77777777">
        <w:tc>
          <w:tcPr>
            <w:tcW w:w="2208" w:type="dxa"/>
            <w:tcBorders>
              <w:bottom w:val="nil"/>
            </w:tcBorders>
          </w:tcPr>
          <w:p w14:paraId="4CA16140" w14:textId="77777777" w:rsidR="003D3801" w:rsidRDefault="00060F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14:paraId="4CA16141" w14:textId="77777777" w:rsidR="003D3801" w:rsidRDefault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3D3801" w14:paraId="4CA16145" w14:textId="77777777">
        <w:tc>
          <w:tcPr>
            <w:tcW w:w="2208" w:type="dxa"/>
            <w:tcBorders>
              <w:top w:val="nil"/>
              <w:bottom w:val="nil"/>
            </w:tcBorders>
          </w:tcPr>
          <w:p w14:paraId="4CA16143" w14:textId="77777777" w:rsidR="003D3801" w:rsidRDefault="00060F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4CA16144" w14:textId="77777777" w:rsidR="003D3801" w:rsidRDefault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3D3801" w14:paraId="4CA16148" w14:textId="77777777">
        <w:tc>
          <w:tcPr>
            <w:tcW w:w="2208" w:type="dxa"/>
            <w:tcBorders>
              <w:top w:val="nil"/>
              <w:bottom w:val="nil"/>
            </w:tcBorders>
          </w:tcPr>
          <w:p w14:paraId="4CA16146" w14:textId="77777777" w:rsidR="003D3801" w:rsidRDefault="00060F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14:paraId="4CA16147" w14:textId="77777777" w:rsidR="003D3801" w:rsidRDefault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  <w:tr w:rsidR="003D3801" w14:paraId="4CA1614B" w14:textId="77777777">
        <w:tc>
          <w:tcPr>
            <w:tcW w:w="2208" w:type="dxa"/>
            <w:tcBorders>
              <w:top w:val="nil"/>
              <w:bottom w:val="nil"/>
            </w:tcBorders>
          </w:tcPr>
          <w:p w14:paraId="4CA16149" w14:textId="77777777" w:rsidR="003D3801" w:rsidRDefault="00060F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/>
              <w:rPr>
                <w:rFonts w:ascii="Arial" w:eastAsia="Arial" w:hAnsi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/>
                <w:color w:val="000000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14:paraId="4CA1614A" w14:textId="77777777" w:rsidR="003D3801" w:rsidRDefault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/>
              <w:rPr>
                <w:rFonts w:ascii="Arial" w:eastAsia="Arial" w:hAnsi="Arial"/>
                <w:color w:val="000000"/>
                <w:sz w:val="20"/>
                <w:szCs w:val="20"/>
              </w:rPr>
            </w:pPr>
          </w:p>
        </w:tc>
      </w:tr>
    </w:tbl>
    <w:p w14:paraId="4CA1614C" w14:textId="77777777" w:rsidR="003D3801" w:rsidRDefault="003D3801">
      <w:pPr>
        <w:rPr>
          <w:rFonts w:ascii="Arial" w:eastAsia="Arial" w:hAnsi="Arial"/>
          <w:sz w:val="20"/>
          <w:szCs w:val="20"/>
        </w:rPr>
        <w:sectPr w:rsidR="003D3801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09" w:footer="709" w:gutter="0"/>
          <w:pgNumType w:start="1"/>
          <w:cols w:space="720"/>
          <w:titlePg/>
        </w:sectPr>
      </w:pPr>
    </w:p>
    <w:p w14:paraId="4CA1614D" w14:textId="77777777" w:rsidR="003D3801" w:rsidRDefault="003D3801">
      <w:pPr>
        <w:rPr>
          <w:rFonts w:ascii="Arial" w:eastAsia="Arial" w:hAnsi="Arial"/>
          <w:sz w:val="20"/>
          <w:szCs w:val="20"/>
        </w:rPr>
      </w:pPr>
    </w:p>
    <w:sectPr w:rsidR="003D3801">
      <w:pgSz w:w="11906" w:h="16838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758265" w14:textId="77777777" w:rsidR="00060F4E" w:rsidRDefault="00060F4E">
      <w:pPr>
        <w:spacing w:after="0"/>
      </w:pPr>
      <w:r>
        <w:separator/>
      </w:r>
    </w:p>
  </w:endnote>
  <w:endnote w:type="continuationSeparator" w:id="0">
    <w:p w14:paraId="61EDF135" w14:textId="77777777" w:rsidR="00060F4E" w:rsidRDefault="00060F4E">
      <w:pPr>
        <w:spacing w:after="0"/>
      </w:pPr>
      <w:r>
        <w:continuationSeparator/>
      </w:r>
    </w:p>
  </w:endnote>
  <w:endnote w:type="continuationNotice" w:id="1">
    <w:p w14:paraId="00833C85" w14:textId="77777777" w:rsidR="003B7882" w:rsidRDefault="003B78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Zhongsong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A16150" w14:textId="77777777" w:rsidR="00060F4E" w:rsidRDefault="00060F4E">
    <w:pPr>
      <w:tabs>
        <w:tab w:val="center" w:pos="4513"/>
        <w:tab w:val="right" w:pos="9026"/>
      </w:tabs>
      <w:spacing w:after="0"/>
      <w:rPr>
        <w:color w:val="BFBFBF"/>
      </w:rPr>
    </w:pPr>
  </w:p>
  <w:p w14:paraId="4CA16151" w14:textId="77777777" w:rsidR="00060F4E" w:rsidRDefault="00060F4E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Framework Ref: RM</w:t>
    </w:r>
    <w:r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14:paraId="4CA16152" w14:textId="19B4EA7C" w:rsidR="00060F4E" w:rsidRDefault="00060F4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Project Version: v1.0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 w:rsidR="003B7882">
      <w:rPr>
        <w:rFonts w:ascii="Arial" w:eastAsia="Arial" w:hAnsi="Arial"/>
        <w:noProof/>
        <w:color w:val="BFBFBF"/>
        <w:sz w:val="20"/>
        <w:szCs w:val="20"/>
      </w:rPr>
      <w:t>2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4CA16153" w14:textId="77777777" w:rsidR="00060F4E" w:rsidRDefault="00060F4E">
    <w:pPr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Model Version: v3.0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A16156" w14:textId="77777777" w:rsidR="00060F4E" w:rsidRDefault="00060F4E">
    <w:pPr>
      <w:tabs>
        <w:tab w:val="center" w:pos="4513"/>
        <w:tab w:val="right" w:pos="9026"/>
      </w:tabs>
      <w:spacing w:after="0"/>
      <w:jc w:val="left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Framework Ref: RM6174</w:t>
    </w:r>
    <w:r>
      <w:rPr>
        <w:rFonts w:ascii="Arial" w:eastAsia="Arial" w:hAnsi="Arial"/>
        <w:sz w:val="20"/>
        <w:szCs w:val="20"/>
      </w:rPr>
      <w:tab/>
      <w:t xml:space="preserve">                                           </w:t>
    </w:r>
  </w:p>
  <w:p w14:paraId="4CA16157" w14:textId="2AA89A71" w:rsidR="00060F4E" w:rsidRDefault="00060F4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rFonts w:ascii="Arial" w:eastAsia="Arial" w:hAnsi="Arial"/>
        <w:color w:val="000000"/>
        <w:sz w:val="20"/>
        <w:szCs w:val="20"/>
      </w:rPr>
    </w:pPr>
    <w:r>
      <w:rPr>
        <w:rFonts w:ascii="Arial" w:eastAsia="Arial" w:hAnsi="Arial"/>
        <w:color w:val="000000"/>
        <w:sz w:val="20"/>
        <w:szCs w:val="20"/>
      </w:rPr>
      <w:t>Project Version: v1.0</w:t>
    </w:r>
    <w:r>
      <w:rPr>
        <w:rFonts w:ascii="Arial" w:eastAsia="Arial" w:hAnsi="Arial"/>
        <w:color w:val="000000"/>
        <w:sz w:val="20"/>
        <w:szCs w:val="20"/>
      </w:rPr>
      <w:tab/>
    </w:r>
    <w:r>
      <w:rPr>
        <w:rFonts w:ascii="Arial" w:eastAsia="Arial" w:hAnsi="Arial"/>
        <w:color w:val="000000"/>
        <w:sz w:val="20"/>
        <w:szCs w:val="20"/>
      </w:rPr>
      <w:tab/>
      <w:t xml:space="preserve"> </w:t>
    </w:r>
    <w:r>
      <w:rPr>
        <w:rFonts w:ascii="Arial" w:eastAsia="Arial" w:hAnsi="Arial"/>
        <w:color w:val="000000"/>
        <w:sz w:val="20"/>
        <w:szCs w:val="20"/>
      </w:rPr>
      <w:fldChar w:fldCharType="begin"/>
    </w:r>
    <w:r>
      <w:rPr>
        <w:rFonts w:ascii="Arial" w:eastAsia="Arial" w:hAnsi="Arial"/>
        <w:color w:val="000000"/>
        <w:sz w:val="20"/>
        <w:szCs w:val="20"/>
      </w:rPr>
      <w:instrText>PAGE</w:instrText>
    </w:r>
    <w:r>
      <w:rPr>
        <w:rFonts w:ascii="Arial" w:eastAsia="Arial" w:hAnsi="Arial"/>
        <w:color w:val="000000"/>
        <w:sz w:val="20"/>
        <w:szCs w:val="20"/>
      </w:rPr>
      <w:fldChar w:fldCharType="separate"/>
    </w:r>
    <w:r w:rsidR="003B7882">
      <w:rPr>
        <w:rFonts w:ascii="Arial" w:eastAsia="Arial" w:hAnsi="Arial"/>
        <w:noProof/>
        <w:color w:val="000000"/>
        <w:sz w:val="20"/>
        <w:szCs w:val="20"/>
      </w:rPr>
      <w:t>1</w:t>
    </w:r>
    <w:r>
      <w:rPr>
        <w:rFonts w:ascii="Arial" w:eastAsia="Arial" w:hAnsi="Arial"/>
        <w:color w:val="000000"/>
        <w:sz w:val="20"/>
        <w:szCs w:val="20"/>
      </w:rPr>
      <w:fldChar w:fldCharType="end"/>
    </w:r>
  </w:p>
  <w:p w14:paraId="4CA16158" w14:textId="77777777" w:rsidR="00060F4E" w:rsidRDefault="00060F4E">
    <w:pPr>
      <w:spacing w:after="0"/>
      <w:jc w:val="left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sz w:val="20"/>
        <w:szCs w:val="20"/>
      </w:rPr>
      <w:t>Model Version: v3.1</w:t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23358B" w14:textId="77777777" w:rsidR="00060F4E" w:rsidRDefault="00060F4E">
      <w:pPr>
        <w:spacing w:after="0"/>
      </w:pPr>
      <w:r>
        <w:separator/>
      </w:r>
    </w:p>
  </w:footnote>
  <w:footnote w:type="continuationSeparator" w:id="0">
    <w:p w14:paraId="7B7BDF1E" w14:textId="77777777" w:rsidR="00060F4E" w:rsidRDefault="00060F4E">
      <w:pPr>
        <w:spacing w:after="0"/>
      </w:pPr>
      <w:r>
        <w:continuationSeparator/>
      </w:r>
    </w:p>
  </w:footnote>
  <w:footnote w:type="continuationNotice" w:id="1">
    <w:p w14:paraId="660C3C0D" w14:textId="77777777" w:rsidR="003B7882" w:rsidRDefault="003B788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A1614E" w14:textId="77777777" w:rsidR="00060F4E" w:rsidRDefault="00060F4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BFBFBF"/>
        <w:sz w:val="20"/>
        <w:szCs w:val="20"/>
      </w:rPr>
    </w:pPr>
    <w:r>
      <w:rPr>
        <w:rFonts w:ascii="Arial" w:eastAsia="Arial" w:hAnsi="Arial"/>
        <w:b/>
        <w:color w:val="BFBFBF"/>
        <w:sz w:val="20"/>
        <w:szCs w:val="20"/>
      </w:rPr>
      <w:t>Joint Schedule 2 (Variation Form)</w:t>
    </w:r>
  </w:p>
  <w:p w14:paraId="4CA1614F" w14:textId="77777777" w:rsidR="00060F4E" w:rsidRDefault="00060F4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BFBFBF"/>
        <w:sz w:val="20"/>
        <w:szCs w:val="20"/>
      </w:rPr>
      <w:t>Crown Copyright 2018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A16154" w14:textId="77777777" w:rsidR="00060F4E" w:rsidRDefault="00060F4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b/>
        <w:color w:val="000000"/>
        <w:sz w:val="20"/>
        <w:szCs w:val="20"/>
      </w:rPr>
    </w:pPr>
    <w:r>
      <w:rPr>
        <w:rFonts w:ascii="Arial" w:eastAsia="Arial" w:hAnsi="Arial"/>
        <w:b/>
        <w:color w:val="000000"/>
        <w:sz w:val="20"/>
        <w:szCs w:val="20"/>
      </w:rPr>
      <w:t>Joint Schedule 2 (Variation Form)</w:t>
    </w:r>
  </w:p>
  <w:p w14:paraId="4CA16155" w14:textId="77777777" w:rsidR="00060F4E" w:rsidRDefault="00060F4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>
      <w:rPr>
        <w:rFonts w:ascii="Arial" w:eastAsia="Arial" w:hAnsi="Arial"/>
        <w:color w:val="000000"/>
        <w:sz w:val="20"/>
        <w:szCs w:val="20"/>
      </w:rPr>
      <w:t>Crown Copyright 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B97E05"/>
    <w:multiLevelType w:val="multilevel"/>
    <w:tmpl w:val="BAD28F8A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60F1BE1"/>
    <w:multiLevelType w:val="multilevel"/>
    <w:tmpl w:val="9BEC37EC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6CA4188C"/>
    <w:multiLevelType w:val="multilevel"/>
    <w:tmpl w:val="EB2463FA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CE71F13"/>
    <w:multiLevelType w:val="multilevel"/>
    <w:tmpl w:val="9678EEC8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801"/>
    <w:rsid w:val="00060F4E"/>
    <w:rsid w:val="00325A64"/>
    <w:rsid w:val="003B7882"/>
    <w:rsid w:val="003D3801"/>
    <w:rsid w:val="00D03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A160EE"/>
  <w15:docId w15:val="{3433D4FA-215C-4620-851A-732AA5006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pPr>
      <w:spacing w:after="0"/>
    </w:pPr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gug/FqG1pp7e9Ysm0JzRd5bZi5g==">AMUW2mWMpZryig8tEbiTZqFgFYvH1+Gv3+g0hN7wrDOZdoWcakJNc9PHQu7hwPEzw3sgliC5znk2BEF7glF/2jUYGGEWeFBI1HLJ75Sv61GwtgAtifoFDJ5OzAi3X0bgh0SNrIFMnhVS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Natasha Gowan</cp:lastModifiedBy>
  <cp:revision>2</cp:revision>
  <dcterms:created xsi:type="dcterms:W3CDTF">2018-07-25T13:45:00Z</dcterms:created>
  <dcterms:modified xsi:type="dcterms:W3CDTF">2021-04-01T17:52:00Z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